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BCCD" w14:textId="77777777" w:rsidR="00DD463A" w:rsidRPr="002C4BC5" w:rsidRDefault="00DD463A" w:rsidP="00DD463A">
      <w:pPr>
        <w:rPr>
          <w:b/>
          <w:sz w:val="44"/>
          <w:szCs w:val="44"/>
        </w:rPr>
      </w:pPr>
      <w:r>
        <w:rPr>
          <w:b/>
          <w:sz w:val="36"/>
          <w:szCs w:val="36"/>
        </w:rPr>
        <w:t xml:space="preserve">Box </w:t>
      </w:r>
      <w:proofErr w:type="gramStart"/>
      <w:r>
        <w:rPr>
          <w:b/>
          <w:sz w:val="36"/>
          <w:szCs w:val="36"/>
        </w:rPr>
        <w:t xml:space="preserve">30  </w:t>
      </w:r>
      <w:r w:rsidRPr="000A235E">
        <w:rPr>
          <w:b/>
          <w:sz w:val="36"/>
          <w:szCs w:val="36"/>
        </w:rPr>
        <w:t>Clothing</w:t>
      </w:r>
      <w:proofErr w:type="gramEnd"/>
      <w:r w:rsidRPr="000A235E">
        <w:rPr>
          <w:b/>
          <w:sz w:val="36"/>
          <w:szCs w:val="36"/>
        </w:rPr>
        <w:t xml:space="preserve"> and Fabric from Homestead Attic</w:t>
      </w:r>
    </w:p>
    <w:p w14:paraId="6148DB2A" w14:textId="77777777" w:rsidR="00DD463A" w:rsidRDefault="00DD463A" w:rsidP="00DD463A">
      <w:pPr>
        <w:ind w:right="720"/>
        <w:rPr>
          <w:b/>
          <w:sz w:val="28"/>
          <w:szCs w:val="28"/>
        </w:rPr>
      </w:pPr>
    </w:p>
    <w:p w14:paraId="430CBA2B" w14:textId="77777777" w:rsidR="00DD463A" w:rsidRDefault="00DD463A" w:rsidP="00DD463A">
      <w:pPr>
        <w:pStyle w:val="ListParagraph"/>
        <w:numPr>
          <w:ilvl w:val="0"/>
          <w:numId w:val="1"/>
        </w:numPr>
        <w:ind w:right="720"/>
        <w:rPr>
          <w:sz w:val="28"/>
          <w:szCs w:val="28"/>
        </w:rPr>
      </w:pPr>
      <w:r>
        <w:rPr>
          <w:sz w:val="28"/>
          <w:szCs w:val="28"/>
        </w:rPr>
        <w:t xml:space="preserve"> Material from the “old Aunties in Gettysburg”</w:t>
      </w:r>
    </w:p>
    <w:p w14:paraId="5A4ECA47" w14:textId="77777777" w:rsidR="00DD463A" w:rsidRDefault="00DD463A" w:rsidP="00DD463A">
      <w:pPr>
        <w:pStyle w:val="ListParagraph"/>
        <w:ind w:right="720"/>
        <w:rPr>
          <w:sz w:val="28"/>
          <w:szCs w:val="28"/>
        </w:rPr>
      </w:pPr>
    </w:p>
    <w:p w14:paraId="1BB2EAA6" w14:textId="77777777" w:rsidR="00DD463A" w:rsidRDefault="00DD463A" w:rsidP="00DD463A">
      <w:pPr>
        <w:pStyle w:val="ListParagraph"/>
        <w:numPr>
          <w:ilvl w:val="0"/>
          <w:numId w:val="1"/>
        </w:numPr>
        <w:ind w:right="720"/>
        <w:rPr>
          <w:sz w:val="28"/>
          <w:szCs w:val="28"/>
        </w:rPr>
      </w:pPr>
      <w:r>
        <w:rPr>
          <w:sz w:val="28"/>
          <w:szCs w:val="28"/>
        </w:rPr>
        <w:t xml:space="preserve">Jane Floy Mather’s Wedding </w:t>
      </w:r>
      <w:proofErr w:type="gramStart"/>
      <w:r>
        <w:rPr>
          <w:sz w:val="28"/>
          <w:szCs w:val="28"/>
        </w:rPr>
        <w:t>Petticoat  10</w:t>
      </w:r>
      <w:proofErr w:type="gramEnd"/>
      <w:r>
        <w:rPr>
          <w:sz w:val="28"/>
          <w:szCs w:val="28"/>
        </w:rPr>
        <w:t>/12/1893</w:t>
      </w:r>
    </w:p>
    <w:p w14:paraId="39E0A883" w14:textId="77777777" w:rsidR="00DD463A" w:rsidRDefault="00DD463A" w:rsidP="00DD463A">
      <w:pPr>
        <w:pStyle w:val="ListParagraph"/>
        <w:ind w:right="720"/>
        <w:rPr>
          <w:sz w:val="28"/>
          <w:szCs w:val="28"/>
        </w:rPr>
      </w:pPr>
    </w:p>
    <w:p w14:paraId="7AAD8AFE" w14:textId="77777777" w:rsidR="00DD463A" w:rsidRDefault="00DD463A" w:rsidP="00DD463A">
      <w:pPr>
        <w:pStyle w:val="ListParagraph"/>
        <w:numPr>
          <w:ilvl w:val="0"/>
          <w:numId w:val="1"/>
        </w:numPr>
        <w:ind w:right="720"/>
        <w:rPr>
          <w:sz w:val="28"/>
          <w:szCs w:val="28"/>
        </w:rPr>
      </w:pPr>
      <w:r>
        <w:rPr>
          <w:sz w:val="28"/>
          <w:szCs w:val="28"/>
        </w:rPr>
        <w:t>5 napkins, 2 of which are monogrammed JWM</w:t>
      </w:r>
    </w:p>
    <w:p w14:paraId="6EBA3791" w14:textId="77777777" w:rsidR="00DD463A" w:rsidRDefault="00DD463A" w:rsidP="00DD463A">
      <w:pPr>
        <w:pStyle w:val="ListParagraph"/>
        <w:ind w:right="720"/>
        <w:rPr>
          <w:sz w:val="28"/>
          <w:szCs w:val="28"/>
        </w:rPr>
      </w:pPr>
    </w:p>
    <w:p w14:paraId="78F2BB45" w14:textId="77777777" w:rsidR="00DD463A" w:rsidRDefault="00DD463A" w:rsidP="00DD463A">
      <w:pPr>
        <w:pStyle w:val="ListParagraph"/>
        <w:numPr>
          <w:ilvl w:val="0"/>
          <w:numId w:val="1"/>
        </w:numPr>
        <w:ind w:right="1710"/>
        <w:rPr>
          <w:sz w:val="28"/>
          <w:szCs w:val="28"/>
        </w:rPr>
      </w:pPr>
      <w:r>
        <w:rPr>
          <w:sz w:val="28"/>
          <w:szCs w:val="28"/>
        </w:rPr>
        <w:t xml:space="preserve">Handkerchief from Dorothea </w:t>
      </w:r>
      <w:proofErr w:type="spellStart"/>
      <w:r>
        <w:rPr>
          <w:sz w:val="28"/>
          <w:szCs w:val="28"/>
        </w:rPr>
        <w:t>Shedel</w:t>
      </w:r>
      <w:proofErr w:type="spellEnd"/>
      <w:r>
        <w:rPr>
          <w:sz w:val="28"/>
          <w:szCs w:val="28"/>
        </w:rPr>
        <w:t xml:space="preserve"> (The mother of Sophia </w:t>
      </w:r>
      <w:proofErr w:type="spellStart"/>
      <w:r>
        <w:rPr>
          <w:sz w:val="28"/>
          <w:szCs w:val="28"/>
        </w:rPr>
        <w:t>Shedel</w:t>
      </w:r>
      <w:proofErr w:type="spellEnd"/>
      <w:r>
        <w:rPr>
          <w:sz w:val="28"/>
          <w:szCs w:val="28"/>
        </w:rPr>
        <w:t xml:space="preserve"> Walker who was the mother of STM’s mother, Bertha Jemima Walker)</w:t>
      </w:r>
    </w:p>
    <w:p w14:paraId="1307412D" w14:textId="77777777" w:rsidR="00DD463A" w:rsidRDefault="00DD463A" w:rsidP="00DD463A">
      <w:pPr>
        <w:pStyle w:val="ListParagraph"/>
        <w:ind w:right="1710"/>
        <w:rPr>
          <w:sz w:val="28"/>
          <w:szCs w:val="28"/>
        </w:rPr>
      </w:pPr>
    </w:p>
    <w:p w14:paraId="185C1F9C" w14:textId="77777777" w:rsidR="00DD463A" w:rsidRDefault="00DD463A" w:rsidP="00DD463A">
      <w:pPr>
        <w:pStyle w:val="ListParagraph"/>
        <w:numPr>
          <w:ilvl w:val="0"/>
          <w:numId w:val="1"/>
        </w:numPr>
        <w:ind w:right="1710"/>
        <w:rPr>
          <w:sz w:val="28"/>
          <w:szCs w:val="28"/>
        </w:rPr>
      </w:pPr>
      <w:r>
        <w:rPr>
          <w:sz w:val="28"/>
          <w:szCs w:val="28"/>
        </w:rPr>
        <w:t>Flax Sheet from flax grown and woven at Homestead</w:t>
      </w:r>
    </w:p>
    <w:p w14:paraId="2135695B" w14:textId="77777777" w:rsidR="00DD463A" w:rsidRDefault="00DD463A" w:rsidP="00DD463A">
      <w:pPr>
        <w:pStyle w:val="ListParagraph"/>
        <w:ind w:right="1710"/>
        <w:rPr>
          <w:sz w:val="28"/>
          <w:szCs w:val="28"/>
        </w:rPr>
      </w:pPr>
    </w:p>
    <w:p w14:paraId="19179F0E" w14:textId="77777777" w:rsidR="00DD463A" w:rsidRDefault="00DD463A" w:rsidP="00DD463A">
      <w:pPr>
        <w:pStyle w:val="ListParagraph"/>
        <w:numPr>
          <w:ilvl w:val="0"/>
          <w:numId w:val="1"/>
        </w:numPr>
        <w:ind w:right="1710"/>
        <w:rPr>
          <w:sz w:val="28"/>
          <w:szCs w:val="28"/>
        </w:rPr>
      </w:pPr>
      <w:r>
        <w:rPr>
          <w:sz w:val="28"/>
          <w:szCs w:val="28"/>
        </w:rPr>
        <w:t>Pieces of Linsey-woolsey spread</w:t>
      </w:r>
    </w:p>
    <w:p w14:paraId="3A3D8B24" w14:textId="77777777" w:rsidR="00DD463A" w:rsidRDefault="00DD463A" w:rsidP="00DD463A">
      <w:pPr>
        <w:pStyle w:val="ListParagraph"/>
        <w:ind w:right="1710"/>
        <w:rPr>
          <w:sz w:val="28"/>
          <w:szCs w:val="28"/>
        </w:rPr>
      </w:pPr>
    </w:p>
    <w:p w14:paraId="660FC09D" w14:textId="77777777" w:rsidR="00DD463A" w:rsidRDefault="00DD463A" w:rsidP="00DD463A">
      <w:pPr>
        <w:pStyle w:val="ListParagraph"/>
        <w:numPr>
          <w:ilvl w:val="0"/>
          <w:numId w:val="1"/>
        </w:numPr>
        <w:ind w:right="1710"/>
        <w:rPr>
          <w:sz w:val="28"/>
          <w:szCs w:val="28"/>
        </w:rPr>
      </w:pPr>
      <w:r>
        <w:rPr>
          <w:sz w:val="28"/>
          <w:szCs w:val="28"/>
        </w:rPr>
        <w:t>Old Christening Gown</w:t>
      </w:r>
    </w:p>
    <w:p w14:paraId="055D2D64" w14:textId="77777777" w:rsidR="00DD463A" w:rsidRPr="002A74FF" w:rsidRDefault="00DD463A" w:rsidP="00DD463A">
      <w:pPr>
        <w:pStyle w:val="ListParagraph"/>
        <w:ind w:right="1710"/>
        <w:rPr>
          <w:sz w:val="28"/>
          <w:szCs w:val="28"/>
        </w:rPr>
      </w:pPr>
    </w:p>
    <w:p w14:paraId="62A30D73" w14:textId="77777777" w:rsidR="00DD463A" w:rsidRDefault="00DD463A" w:rsidP="00DD463A">
      <w:pPr>
        <w:rPr>
          <w:b/>
          <w:sz w:val="44"/>
          <w:szCs w:val="44"/>
        </w:rPr>
      </w:pPr>
      <w:r>
        <w:rPr>
          <w:b/>
          <w:sz w:val="44"/>
          <w:szCs w:val="44"/>
        </w:rPr>
        <w:br w:type="page"/>
      </w:r>
    </w:p>
    <w:p w14:paraId="2447D07E" w14:textId="77777777" w:rsidR="00DD463A" w:rsidRPr="000A235E" w:rsidRDefault="00DD463A" w:rsidP="00DD463A">
      <w:pPr>
        <w:rPr>
          <w:b/>
          <w:sz w:val="36"/>
          <w:szCs w:val="36"/>
        </w:rPr>
      </w:pPr>
      <w:r>
        <w:rPr>
          <w:b/>
          <w:sz w:val="36"/>
          <w:szCs w:val="36"/>
        </w:rPr>
        <w:lastRenderedPageBreak/>
        <w:t xml:space="preserve">Box 31 </w:t>
      </w:r>
      <w:r w:rsidRPr="000A235E">
        <w:rPr>
          <w:b/>
          <w:sz w:val="36"/>
          <w:szCs w:val="36"/>
        </w:rPr>
        <w:t>A Century of Old Documents 1802-1905</w:t>
      </w:r>
    </w:p>
    <w:p w14:paraId="721631D6" w14:textId="77777777" w:rsidR="00DD463A" w:rsidRDefault="00DD463A" w:rsidP="00DD463A">
      <w:pPr>
        <w:rPr>
          <w:sz w:val="24"/>
          <w:szCs w:val="24"/>
        </w:rPr>
      </w:pPr>
      <w:r>
        <w:rPr>
          <w:sz w:val="24"/>
          <w:szCs w:val="24"/>
        </w:rPr>
        <w:t>Miscellaneous documents found in a metal box in the attic.   Includes a number of land transfers.</w:t>
      </w:r>
    </w:p>
    <w:p w14:paraId="5882C432" w14:textId="77777777" w:rsidR="00DD463A" w:rsidRDefault="00DD463A" w:rsidP="00DD463A">
      <w:pPr>
        <w:rPr>
          <w:sz w:val="24"/>
          <w:szCs w:val="24"/>
        </w:rPr>
      </w:pPr>
    </w:p>
    <w:p w14:paraId="2BAD89E8" w14:textId="77777777" w:rsidR="00DD463A" w:rsidRPr="000A235E" w:rsidRDefault="00DD463A" w:rsidP="00DD463A">
      <w:pPr>
        <w:rPr>
          <w:sz w:val="24"/>
          <w:szCs w:val="24"/>
        </w:rPr>
      </w:pPr>
    </w:p>
    <w:p w14:paraId="3B9057A8" w14:textId="77777777" w:rsidR="00DD463A" w:rsidRDefault="00DD463A" w:rsidP="00DD463A">
      <w:pPr>
        <w:pStyle w:val="ListParagraph"/>
        <w:numPr>
          <w:ilvl w:val="0"/>
          <w:numId w:val="2"/>
        </w:numPr>
        <w:ind w:right="720"/>
        <w:rPr>
          <w:sz w:val="24"/>
          <w:szCs w:val="24"/>
        </w:rPr>
      </w:pPr>
      <w:r>
        <w:rPr>
          <w:sz w:val="24"/>
          <w:szCs w:val="24"/>
        </w:rPr>
        <w:t>“A true copy of the original petition and citation” of Charles Raymond for a conservator for Sally S. Raymond.</w:t>
      </w:r>
    </w:p>
    <w:p w14:paraId="2B7FA1B9" w14:textId="77777777" w:rsidR="00DD463A" w:rsidRPr="006407DE" w:rsidRDefault="00DD463A" w:rsidP="00DD463A">
      <w:pPr>
        <w:pStyle w:val="ListParagraph"/>
        <w:ind w:right="720"/>
        <w:rPr>
          <w:sz w:val="20"/>
          <w:szCs w:val="20"/>
        </w:rPr>
      </w:pPr>
    </w:p>
    <w:p w14:paraId="5A6BF9F1" w14:textId="77777777" w:rsidR="00DD463A" w:rsidRDefault="00DD463A" w:rsidP="00DD463A">
      <w:pPr>
        <w:pStyle w:val="ListParagraph"/>
        <w:ind w:right="720"/>
        <w:rPr>
          <w:sz w:val="24"/>
          <w:szCs w:val="24"/>
        </w:rPr>
      </w:pPr>
      <w:r>
        <w:rPr>
          <w:sz w:val="24"/>
          <w:szCs w:val="24"/>
        </w:rPr>
        <w:t>Side One: The Petition of Charles F. Raymond for the appointment of “some meet person” as conservator for Sally S. Raymond, his sister, who “for a long time hath been a lunatic and distracted person utterly incapable of taking care of herself or her property…”   Dated 5 August 1845</w:t>
      </w:r>
    </w:p>
    <w:p w14:paraId="7B60742E" w14:textId="77777777" w:rsidR="00DD463A" w:rsidRPr="006407DE" w:rsidRDefault="00DD463A" w:rsidP="00DD463A">
      <w:pPr>
        <w:pStyle w:val="ListParagraph"/>
        <w:ind w:right="720"/>
        <w:rPr>
          <w:sz w:val="20"/>
          <w:szCs w:val="20"/>
        </w:rPr>
      </w:pPr>
    </w:p>
    <w:p w14:paraId="3E55FC8D" w14:textId="77777777" w:rsidR="00DD463A" w:rsidRDefault="00DD463A" w:rsidP="00DD463A">
      <w:pPr>
        <w:pStyle w:val="ListParagraph"/>
        <w:ind w:right="720"/>
        <w:rPr>
          <w:sz w:val="24"/>
          <w:szCs w:val="24"/>
        </w:rPr>
      </w:pPr>
      <w:r>
        <w:rPr>
          <w:sz w:val="24"/>
          <w:szCs w:val="24"/>
        </w:rPr>
        <w:t xml:space="preserve">Side Two: Citation to “Sheriff of the County of Fairfield his Deputy or either Constable of the town of Darien” setting time for Probate appearance.  Signed by Wm. H. Holly, Justice of the Peace.   </w:t>
      </w:r>
    </w:p>
    <w:p w14:paraId="03C6802C" w14:textId="77777777" w:rsidR="00DD463A" w:rsidRPr="00E475A5" w:rsidRDefault="00DD463A" w:rsidP="00DD463A">
      <w:pPr>
        <w:pStyle w:val="ListParagraph"/>
        <w:ind w:right="720"/>
        <w:rPr>
          <w:i/>
          <w:sz w:val="24"/>
          <w:szCs w:val="24"/>
        </w:rPr>
      </w:pPr>
      <w:r>
        <w:rPr>
          <w:i/>
          <w:sz w:val="24"/>
          <w:szCs w:val="24"/>
        </w:rPr>
        <w:t xml:space="preserve">Note: </w:t>
      </w:r>
      <w:r>
        <w:rPr>
          <w:i/>
          <w:sz w:val="24"/>
          <w:szCs w:val="24"/>
          <w:u w:val="single"/>
        </w:rPr>
        <w:t>Genealogies of the Raymond Families of New England</w:t>
      </w:r>
      <w:r>
        <w:rPr>
          <w:i/>
          <w:sz w:val="24"/>
          <w:szCs w:val="24"/>
        </w:rPr>
        <w:t xml:space="preserve"> indicates that Charles F. Raymond was the son of Munson Gould Raymond of Darien.   Sally Ann Raymond was a daughter of Munson Gould Raymond and is shown as “insane from early womanhood.”</w:t>
      </w:r>
    </w:p>
    <w:p w14:paraId="712FCE61" w14:textId="77777777" w:rsidR="00DD463A" w:rsidRPr="006407DE" w:rsidRDefault="00DD463A" w:rsidP="00DD463A">
      <w:pPr>
        <w:pStyle w:val="ListParagraph"/>
        <w:ind w:right="720"/>
        <w:rPr>
          <w:sz w:val="20"/>
          <w:szCs w:val="20"/>
        </w:rPr>
      </w:pPr>
    </w:p>
    <w:p w14:paraId="520D5A7F" w14:textId="77777777" w:rsidR="00DD463A" w:rsidRDefault="00DD463A" w:rsidP="00DD463A">
      <w:pPr>
        <w:pStyle w:val="ListParagraph"/>
        <w:numPr>
          <w:ilvl w:val="0"/>
          <w:numId w:val="2"/>
        </w:numPr>
        <w:ind w:right="720"/>
        <w:rPr>
          <w:sz w:val="24"/>
          <w:szCs w:val="24"/>
        </w:rPr>
      </w:pPr>
      <w:r>
        <w:rPr>
          <w:sz w:val="24"/>
          <w:szCs w:val="24"/>
        </w:rPr>
        <w:t>Deed from Joseph Mather selling land to John Weed Jr. September 21, 1802 (Transcription of Deed is provided as separate file)</w:t>
      </w:r>
    </w:p>
    <w:p w14:paraId="65558C55" w14:textId="77777777" w:rsidR="00DD463A" w:rsidRDefault="00DD463A" w:rsidP="00DD463A">
      <w:pPr>
        <w:pStyle w:val="ListParagraph"/>
        <w:ind w:right="720"/>
        <w:rPr>
          <w:sz w:val="24"/>
          <w:szCs w:val="24"/>
        </w:rPr>
      </w:pPr>
    </w:p>
    <w:p w14:paraId="1DF57CB0" w14:textId="77777777" w:rsidR="00DD463A" w:rsidRDefault="00DD463A" w:rsidP="00DD463A">
      <w:pPr>
        <w:pStyle w:val="ListParagraph"/>
        <w:numPr>
          <w:ilvl w:val="0"/>
          <w:numId w:val="2"/>
        </w:numPr>
        <w:ind w:right="720"/>
        <w:rPr>
          <w:sz w:val="24"/>
          <w:szCs w:val="24"/>
        </w:rPr>
      </w:pPr>
      <w:r>
        <w:rPr>
          <w:sz w:val="24"/>
          <w:szCs w:val="24"/>
        </w:rPr>
        <w:t xml:space="preserve">David B. Mather receiving a “certain tract of land containing two acres three roods and twenty four rods” from Sarah M. Vail, William F. Mather, H. B. Mather and J.W. </w:t>
      </w:r>
      <w:proofErr w:type="gramStart"/>
      <w:r>
        <w:rPr>
          <w:sz w:val="24"/>
          <w:szCs w:val="24"/>
        </w:rPr>
        <w:t>Mather  (</w:t>
      </w:r>
      <w:proofErr w:type="gramEnd"/>
      <w:r>
        <w:rPr>
          <w:sz w:val="24"/>
          <w:szCs w:val="24"/>
        </w:rPr>
        <w:t xml:space="preserve">J.W. Mather signed for by his attorney J.H. White) 19 May 1866.  </w:t>
      </w:r>
    </w:p>
    <w:p w14:paraId="6DBD1D50" w14:textId="77777777" w:rsidR="00DD463A" w:rsidRDefault="00DD463A" w:rsidP="00DD463A">
      <w:pPr>
        <w:pStyle w:val="ListParagraph"/>
        <w:ind w:right="720"/>
        <w:rPr>
          <w:sz w:val="24"/>
          <w:szCs w:val="24"/>
        </w:rPr>
      </w:pPr>
      <w:r>
        <w:rPr>
          <w:i/>
          <w:sz w:val="24"/>
          <w:szCs w:val="24"/>
        </w:rPr>
        <w:t xml:space="preserve">Note: David B. Mather was the brother of William F. Mather, Henry Burritt Mather, and Joseph Wakeman Mather.   Sarah Vail was his niece, the daughter of his deceased sister Sarah Jarvis Mather Vail.   </w:t>
      </w:r>
      <w:proofErr w:type="gramStart"/>
      <w:r>
        <w:rPr>
          <w:i/>
          <w:sz w:val="24"/>
          <w:szCs w:val="24"/>
        </w:rPr>
        <w:t>Also</w:t>
      </w:r>
      <w:proofErr w:type="gramEnd"/>
      <w:r>
        <w:rPr>
          <w:i/>
          <w:sz w:val="24"/>
          <w:szCs w:val="24"/>
        </w:rPr>
        <w:t xml:space="preserve"> a “rood” is equal to ¼ acre; a “rod” equal to 160</w:t>
      </w:r>
      <w:r w:rsidRPr="00265FC6">
        <w:rPr>
          <w:i/>
          <w:sz w:val="24"/>
          <w:szCs w:val="24"/>
          <w:vertAlign w:val="superscript"/>
        </w:rPr>
        <w:t>th</w:t>
      </w:r>
      <w:r>
        <w:rPr>
          <w:i/>
          <w:sz w:val="24"/>
          <w:szCs w:val="24"/>
        </w:rPr>
        <w:t xml:space="preserve"> of an acre.</w:t>
      </w:r>
    </w:p>
    <w:p w14:paraId="0B1A7ACE" w14:textId="77777777" w:rsidR="00DD463A" w:rsidRPr="006407DE" w:rsidRDefault="00DD463A" w:rsidP="00DD463A">
      <w:pPr>
        <w:pStyle w:val="ListParagraph"/>
        <w:ind w:right="720"/>
        <w:rPr>
          <w:sz w:val="20"/>
          <w:szCs w:val="20"/>
        </w:rPr>
      </w:pPr>
    </w:p>
    <w:p w14:paraId="11E5E451" w14:textId="77777777" w:rsidR="00DD463A" w:rsidRDefault="00DD463A" w:rsidP="00DD463A">
      <w:pPr>
        <w:pStyle w:val="ListParagraph"/>
        <w:numPr>
          <w:ilvl w:val="0"/>
          <w:numId w:val="2"/>
        </w:numPr>
        <w:ind w:right="720"/>
        <w:rPr>
          <w:sz w:val="24"/>
          <w:szCs w:val="24"/>
        </w:rPr>
      </w:pPr>
      <w:r>
        <w:rPr>
          <w:sz w:val="24"/>
          <w:szCs w:val="24"/>
        </w:rPr>
        <w:t>Promissory Note to Joseph Mather from David Mather for $400 Sept 3 1842</w:t>
      </w:r>
    </w:p>
    <w:p w14:paraId="3B74A2BC" w14:textId="77777777" w:rsidR="00DD463A" w:rsidRPr="006407DE" w:rsidRDefault="00DD463A" w:rsidP="00DD463A">
      <w:pPr>
        <w:pStyle w:val="ListParagraph"/>
        <w:ind w:right="720"/>
        <w:rPr>
          <w:sz w:val="20"/>
          <w:szCs w:val="20"/>
        </w:rPr>
      </w:pPr>
    </w:p>
    <w:p w14:paraId="0493DFB1" w14:textId="77777777" w:rsidR="00DD463A" w:rsidRPr="000A235E" w:rsidRDefault="00DD463A" w:rsidP="00DD463A">
      <w:pPr>
        <w:pStyle w:val="ListParagraph"/>
        <w:numPr>
          <w:ilvl w:val="0"/>
          <w:numId w:val="2"/>
        </w:numPr>
        <w:ind w:right="720"/>
        <w:rPr>
          <w:sz w:val="24"/>
          <w:szCs w:val="24"/>
        </w:rPr>
      </w:pPr>
      <w:r>
        <w:rPr>
          <w:sz w:val="24"/>
          <w:szCs w:val="24"/>
        </w:rPr>
        <w:t>Certificate of title for Julia Mather June 24, 1889 Signed by “Ira Scofield, Searcher of Darien Town Records.”</w:t>
      </w:r>
    </w:p>
    <w:p w14:paraId="37F9312A" w14:textId="77777777" w:rsidR="00DD463A" w:rsidRPr="006407DE" w:rsidRDefault="00DD463A" w:rsidP="00DD463A">
      <w:pPr>
        <w:pStyle w:val="ListParagraph"/>
        <w:ind w:right="720"/>
        <w:rPr>
          <w:sz w:val="20"/>
          <w:szCs w:val="20"/>
        </w:rPr>
      </w:pPr>
    </w:p>
    <w:p w14:paraId="6DDFE402" w14:textId="77777777" w:rsidR="00DD463A" w:rsidRDefault="00DD463A" w:rsidP="00DD463A">
      <w:pPr>
        <w:pStyle w:val="ListParagraph"/>
        <w:numPr>
          <w:ilvl w:val="0"/>
          <w:numId w:val="2"/>
        </w:numPr>
        <w:ind w:right="720"/>
        <w:rPr>
          <w:sz w:val="24"/>
          <w:szCs w:val="24"/>
        </w:rPr>
      </w:pPr>
      <w:r>
        <w:rPr>
          <w:sz w:val="24"/>
          <w:szCs w:val="24"/>
        </w:rPr>
        <w:t>Four Documents:</w:t>
      </w:r>
    </w:p>
    <w:p w14:paraId="413B1311" w14:textId="77777777" w:rsidR="00DD463A" w:rsidRDefault="00DD463A" w:rsidP="00DD463A">
      <w:pPr>
        <w:pStyle w:val="ListParagraph"/>
        <w:numPr>
          <w:ilvl w:val="0"/>
          <w:numId w:val="3"/>
        </w:numPr>
        <w:ind w:right="720"/>
        <w:rPr>
          <w:sz w:val="24"/>
          <w:szCs w:val="24"/>
        </w:rPr>
      </w:pPr>
      <w:r>
        <w:rPr>
          <w:sz w:val="24"/>
          <w:szCs w:val="24"/>
        </w:rPr>
        <w:t>Mutual Insurance Company 30 Jan 1854 to Joseph Mather insuring house for $425 and the barn for $75.</w:t>
      </w:r>
    </w:p>
    <w:p w14:paraId="12575436" w14:textId="77777777" w:rsidR="00DD463A" w:rsidRDefault="00DD463A" w:rsidP="00DD463A">
      <w:pPr>
        <w:pStyle w:val="ListParagraph"/>
        <w:numPr>
          <w:ilvl w:val="0"/>
          <w:numId w:val="3"/>
        </w:numPr>
        <w:ind w:right="720"/>
        <w:rPr>
          <w:sz w:val="24"/>
          <w:szCs w:val="24"/>
        </w:rPr>
      </w:pPr>
      <w:r w:rsidRPr="00BD7DB5">
        <w:rPr>
          <w:sz w:val="24"/>
          <w:szCs w:val="24"/>
        </w:rPr>
        <w:t>Hartford Mutual Fire Insurance Office to Joseph Mather January 1, 1857</w:t>
      </w:r>
    </w:p>
    <w:p w14:paraId="3B4657B6" w14:textId="77777777" w:rsidR="00DD463A" w:rsidRDefault="00DD463A" w:rsidP="00DD463A">
      <w:pPr>
        <w:pStyle w:val="ListParagraph"/>
        <w:numPr>
          <w:ilvl w:val="0"/>
          <w:numId w:val="3"/>
        </w:numPr>
        <w:ind w:right="720"/>
        <w:rPr>
          <w:sz w:val="24"/>
          <w:szCs w:val="24"/>
        </w:rPr>
      </w:pPr>
      <w:r w:rsidRPr="00BD7DB5">
        <w:rPr>
          <w:sz w:val="24"/>
          <w:szCs w:val="24"/>
        </w:rPr>
        <w:t>Hartford Mutual Fire Insurance Office to Joseph Mather January 30, 1860</w:t>
      </w:r>
    </w:p>
    <w:p w14:paraId="149FAE85" w14:textId="77777777" w:rsidR="00DD463A" w:rsidRDefault="00DD463A" w:rsidP="00DD463A">
      <w:pPr>
        <w:pStyle w:val="ListParagraph"/>
        <w:numPr>
          <w:ilvl w:val="0"/>
          <w:numId w:val="3"/>
        </w:numPr>
        <w:ind w:right="720"/>
        <w:rPr>
          <w:sz w:val="24"/>
          <w:szCs w:val="24"/>
        </w:rPr>
      </w:pPr>
      <w:r w:rsidRPr="00BD7DB5">
        <w:rPr>
          <w:sz w:val="24"/>
          <w:szCs w:val="24"/>
        </w:rPr>
        <w:t>Hartford Mutual Fire Insurance Office to Joseph Mather January, 30 1863</w:t>
      </w:r>
    </w:p>
    <w:p w14:paraId="4CF6F025" w14:textId="77777777" w:rsidR="00DD463A" w:rsidRDefault="00DD463A" w:rsidP="00DD463A">
      <w:pPr>
        <w:pStyle w:val="ListParagraph"/>
        <w:ind w:left="0" w:right="720"/>
        <w:rPr>
          <w:sz w:val="24"/>
          <w:szCs w:val="24"/>
        </w:rPr>
      </w:pPr>
    </w:p>
    <w:p w14:paraId="38678E63" w14:textId="77777777" w:rsidR="00DD463A" w:rsidRDefault="00DD463A" w:rsidP="00DD463A">
      <w:pPr>
        <w:pStyle w:val="ListParagraph"/>
        <w:numPr>
          <w:ilvl w:val="0"/>
          <w:numId w:val="2"/>
        </w:numPr>
        <w:ind w:right="720"/>
        <w:rPr>
          <w:sz w:val="24"/>
          <w:szCs w:val="24"/>
        </w:rPr>
      </w:pPr>
      <w:r w:rsidRPr="00BD7DB5">
        <w:rPr>
          <w:sz w:val="24"/>
          <w:szCs w:val="24"/>
        </w:rPr>
        <w:lastRenderedPageBreak/>
        <w:t>Mortgage Deed David N. Mather from Samuel Grumman 18 Jun 1889, recorded Jul 11, 1889 in Norwalk Land Records for “a certain tract of land situated in Norwalk…”</w:t>
      </w:r>
    </w:p>
    <w:p w14:paraId="77CE48B9" w14:textId="77777777" w:rsidR="00DD463A" w:rsidRPr="006407DE" w:rsidRDefault="00DD463A" w:rsidP="00DD463A">
      <w:pPr>
        <w:pStyle w:val="ListParagraph"/>
        <w:ind w:right="720"/>
        <w:rPr>
          <w:sz w:val="20"/>
          <w:szCs w:val="20"/>
        </w:rPr>
      </w:pPr>
    </w:p>
    <w:p w14:paraId="3FC8DC77" w14:textId="77777777" w:rsidR="00DD463A" w:rsidRDefault="00DD463A" w:rsidP="00DD463A">
      <w:pPr>
        <w:pStyle w:val="ListParagraph"/>
        <w:numPr>
          <w:ilvl w:val="0"/>
          <w:numId w:val="2"/>
        </w:numPr>
        <w:ind w:right="720"/>
        <w:rPr>
          <w:sz w:val="24"/>
          <w:szCs w:val="24"/>
        </w:rPr>
      </w:pPr>
      <w:r>
        <w:rPr>
          <w:sz w:val="24"/>
          <w:szCs w:val="24"/>
        </w:rPr>
        <w:t xml:space="preserve">Lease of David N. Mather to Edgar Bates to use land “only for said purposes of flowing said land with water as an ice pond, for the making of ice…the said Lessor has, and shall have a privilege of taking not more than fifty (50) tons of ice from the pond after the Lessee has taken all the </w:t>
      </w:r>
      <w:proofErr w:type="gramStart"/>
      <w:r>
        <w:rPr>
          <w:sz w:val="24"/>
          <w:szCs w:val="24"/>
        </w:rPr>
        <w:t>ice</w:t>
      </w:r>
      <w:proofErr w:type="gramEnd"/>
      <w:r>
        <w:rPr>
          <w:sz w:val="24"/>
          <w:szCs w:val="24"/>
        </w:rPr>
        <w:t xml:space="preserve"> he desires to take…” 1899.</w:t>
      </w:r>
    </w:p>
    <w:p w14:paraId="17BE936E" w14:textId="77777777" w:rsidR="00DD463A" w:rsidRPr="006407DE" w:rsidRDefault="00DD463A" w:rsidP="00DD463A">
      <w:pPr>
        <w:pStyle w:val="ListParagraph"/>
        <w:ind w:right="720"/>
        <w:rPr>
          <w:sz w:val="20"/>
          <w:szCs w:val="20"/>
        </w:rPr>
      </w:pPr>
    </w:p>
    <w:p w14:paraId="052AA068" w14:textId="77777777" w:rsidR="00DD463A" w:rsidRPr="006407DE" w:rsidRDefault="00DD463A" w:rsidP="00DD463A">
      <w:pPr>
        <w:pStyle w:val="ListParagraph"/>
        <w:numPr>
          <w:ilvl w:val="0"/>
          <w:numId w:val="2"/>
        </w:numPr>
        <w:ind w:right="720"/>
        <w:rPr>
          <w:sz w:val="24"/>
          <w:szCs w:val="24"/>
        </w:rPr>
      </w:pPr>
      <w:r>
        <w:rPr>
          <w:sz w:val="24"/>
          <w:szCs w:val="24"/>
        </w:rPr>
        <w:t>County Court Writ to “attach the goods or estate of Charles Reed of said Norwalk (an absconding debtor whose person is no liable to imprisonment) to the value of $400 so summon to appear…2</w:t>
      </w:r>
      <w:r w:rsidRPr="00E9751E">
        <w:rPr>
          <w:sz w:val="24"/>
          <w:szCs w:val="24"/>
          <w:vertAlign w:val="superscript"/>
        </w:rPr>
        <w:t>nd</w:t>
      </w:r>
      <w:r>
        <w:rPr>
          <w:sz w:val="24"/>
          <w:szCs w:val="24"/>
        </w:rPr>
        <w:t xml:space="preserve"> Tuesday of February 1843…answer unto Samuel Street of said Norwalk…”</w:t>
      </w:r>
      <w:r>
        <w:rPr>
          <w:i/>
          <w:sz w:val="24"/>
          <w:szCs w:val="24"/>
        </w:rPr>
        <w:t xml:space="preserve"> </w:t>
      </w:r>
    </w:p>
    <w:p w14:paraId="4F586729" w14:textId="77777777" w:rsidR="00DD463A" w:rsidRDefault="00DD463A" w:rsidP="00DD463A">
      <w:pPr>
        <w:pStyle w:val="ListParagraph"/>
        <w:ind w:right="720"/>
        <w:rPr>
          <w:sz w:val="24"/>
          <w:szCs w:val="24"/>
        </w:rPr>
      </w:pPr>
      <w:r>
        <w:rPr>
          <w:i/>
          <w:sz w:val="24"/>
          <w:szCs w:val="24"/>
        </w:rPr>
        <w:t>Note: Samuel Street was the husband of Clara Mather Street, a daughter of Deacon Joseph Mather.</w:t>
      </w:r>
    </w:p>
    <w:p w14:paraId="0D7A5E46" w14:textId="77777777" w:rsidR="00DD463A" w:rsidRPr="006407DE" w:rsidRDefault="00DD463A" w:rsidP="00DD463A">
      <w:pPr>
        <w:pStyle w:val="ListParagraph"/>
        <w:ind w:right="720"/>
        <w:rPr>
          <w:sz w:val="20"/>
          <w:szCs w:val="20"/>
        </w:rPr>
      </w:pPr>
    </w:p>
    <w:p w14:paraId="2A7F56C2" w14:textId="77777777" w:rsidR="00DD463A" w:rsidRDefault="00DD463A" w:rsidP="00DD463A">
      <w:pPr>
        <w:pStyle w:val="ListParagraph"/>
        <w:numPr>
          <w:ilvl w:val="0"/>
          <w:numId w:val="2"/>
        </w:numPr>
        <w:ind w:right="720"/>
        <w:rPr>
          <w:sz w:val="24"/>
          <w:szCs w:val="24"/>
        </w:rPr>
      </w:pPr>
      <w:r>
        <w:rPr>
          <w:sz w:val="24"/>
          <w:szCs w:val="24"/>
        </w:rPr>
        <w:t>Mortgage Deed of David B. Mather to Norwalk Savings Society 20 April 1859 for “a certain tract of land lying partly in the town of Darien and partly in the town of Norwalk…”</w:t>
      </w:r>
    </w:p>
    <w:p w14:paraId="72301436" w14:textId="77777777" w:rsidR="00DD463A" w:rsidRPr="006407DE" w:rsidRDefault="00DD463A" w:rsidP="00DD463A">
      <w:pPr>
        <w:pStyle w:val="ListParagraph"/>
        <w:ind w:right="720"/>
        <w:rPr>
          <w:sz w:val="20"/>
          <w:szCs w:val="20"/>
        </w:rPr>
      </w:pPr>
    </w:p>
    <w:p w14:paraId="39843D40" w14:textId="77777777" w:rsidR="00DD463A" w:rsidRDefault="00DD463A" w:rsidP="00DD463A">
      <w:pPr>
        <w:pStyle w:val="ListParagraph"/>
        <w:numPr>
          <w:ilvl w:val="0"/>
          <w:numId w:val="2"/>
        </w:numPr>
        <w:ind w:right="720"/>
        <w:rPr>
          <w:sz w:val="24"/>
          <w:szCs w:val="24"/>
        </w:rPr>
      </w:pPr>
      <w:r>
        <w:rPr>
          <w:sz w:val="24"/>
          <w:szCs w:val="24"/>
        </w:rPr>
        <w:t>Survey of Land Belonging to Mr. Selleck March 3, 1838 by John B. Shaw Co, Surveyor</w:t>
      </w:r>
    </w:p>
    <w:p w14:paraId="212E8DCE" w14:textId="77777777" w:rsidR="00DD463A" w:rsidRPr="006407DE" w:rsidRDefault="00DD463A" w:rsidP="00DD463A">
      <w:pPr>
        <w:pStyle w:val="ListParagraph"/>
        <w:ind w:right="720"/>
        <w:rPr>
          <w:sz w:val="20"/>
          <w:szCs w:val="20"/>
        </w:rPr>
      </w:pPr>
    </w:p>
    <w:p w14:paraId="1202CB3D" w14:textId="77777777" w:rsidR="00DD463A" w:rsidRDefault="00DD463A" w:rsidP="00DD463A">
      <w:pPr>
        <w:pStyle w:val="ListParagraph"/>
        <w:numPr>
          <w:ilvl w:val="0"/>
          <w:numId w:val="2"/>
        </w:numPr>
        <w:ind w:right="720"/>
        <w:rPr>
          <w:sz w:val="24"/>
          <w:szCs w:val="24"/>
        </w:rPr>
      </w:pPr>
      <w:r>
        <w:rPr>
          <w:sz w:val="24"/>
          <w:szCs w:val="24"/>
        </w:rPr>
        <w:t xml:space="preserve">Warranty Deed recorded March 18, 1903.  Thaddeus Hoyt, Frances Hoyt, Sarah J. Hoyt, and Mary V. Hoyt to David N. Mather “a certain tract or parcel of land situated in the said town of </w:t>
      </w:r>
      <w:proofErr w:type="gramStart"/>
      <w:r>
        <w:rPr>
          <w:sz w:val="24"/>
          <w:szCs w:val="24"/>
        </w:rPr>
        <w:t>Darien  4</w:t>
      </w:r>
      <w:proofErr w:type="gramEnd"/>
      <w:r>
        <w:rPr>
          <w:sz w:val="24"/>
          <w:szCs w:val="24"/>
        </w:rPr>
        <w:t xml:space="preserve"> December 1902.</w:t>
      </w:r>
    </w:p>
    <w:p w14:paraId="103BADDE" w14:textId="77777777" w:rsidR="00DD463A" w:rsidRPr="006407DE" w:rsidRDefault="00DD463A" w:rsidP="00DD463A">
      <w:pPr>
        <w:pStyle w:val="ListParagraph"/>
        <w:ind w:right="720"/>
        <w:rPr>
          <w:sz w:val="20"/>
          <w:szCs w:val="20"/>
        </w:rPr>
      </w:pPr>
    </w:p>
    <w:p w14:paraId="5C89D4CB" w14:textId="77777777" w:rsidR="00DD463A" w:rsidRDefault="00DD463A" w:rsidP="00DD463A">
      <w:pPr>
        <w:pStyle w:val="ListParagraph"/>
        <w:numPr>
          <w:ilvl w:val="0"/>
          <w:numId w:val="2"/>
        </w:numPr>
        <w:ind w:right="720"/>
        <w:rPr>
          <w:sz w:val="24"/>
          <w:szCs w:val="24"/>
        </w:rPr>
      </w:pPr>
      <w:r>
        <w:rPr>
          <w:sz w:val="24"/>
          <w:szCs w:val="24"/>
        </w:rPr>
        <w:t>Quit Claim of George P. Brett of the City of New York to David N. Mather 18 July 1905</w:t>
      </w:r>
    </w:p>
    <w:p w14:paraId="2EB563F6" w14:textId="77777777" w:rsidR="00DD463A" w:rsidRPr="006407DE" w:rsidRDefault="00DD463A" w:rsidP="00DD463A">
      <w:pPr>
        <w:pStyle w:val="ListParagraph"/>
        <w:rPr>
          <w:sz w:val="20"/>
          <w:szCs w:val="20"/>
        </w:rPr>
      </w:pPr>
    </w:p>
    <w:p w14:paraId="7FC8A3A3" w14:textId="77777777" w:rsidR="00DD463A" w:rsidRDefault="00DD463A" w:rsidP="00DD463A">
      <w:pPr>
        <w:pStyle w:val="ListParagraph"/>
        <w:numPr>
          <w:ilvl w:val="0"/>
          <w:numId w:val="2"/>
        </w:numPr>
        <w:ind w:right="720"/>
        <w:rPr>
          <w:sz w:val="24"/>
          <w:szCs w:val="24"/>
        </w:rPr>
      </w:pPr>
      <w:r>
        <w:rPr>
          <w:sz w:val="24"/>
          <w:szCs w:val="24"/>
        </w:rPr>
        <w:t>Mortgage Deed recorded January 16, 1892.  David N. Mather to Alice A. Bates for “a certain tract of land situated in said Darien…” 14 Jan 1892.</w:t>
      </w:r>
    </w:p>
    <w:p w14:paraId="4F3AAB29" w14:textId="77777777" w:rsidR="00DD463A" w:rsidRPr="00A26806" w:rsidRDefault="00DD463A" w:rsidP="00DD463A">
      <w:pPr>
        <w:pStyle w:val="ListParagraph"/>
        <w:rPr>
          <w:sz w:val="24"/>
          <w:szCs w:val="24"/>
        </w:rPr>
      </w:pPr>
    </w:p>
    <w:p w14:paraId="18C522FB" w14:textId="77777777" w:rsidR="00DD463A" w:rsidRDefault="00DD463A" w:rsidP="00DD463A">
      <w:pPr>
        <w:pStyle w:val="ListParagraph"/>
        <w:numPr>
          <w:ilvl w:val="0"/>
          <w:numId w:val="2"/>
        </w:numPr>
        <w:ind w:right="720"/>
        <w:rPr>
          <w:sz w:val="24"/>
          <w:szCs w:val="24"/>
        </w:rPr>
      </w:pPr>
      <w:r>
        <w:rPr>
          <w:sz w:val="24"/>
          <w:szCs w:val="24"/>
        </w:rPr>
        <w:t xml:space="preserve"> Letter from Samuel McPherson to his brother Theodore McPherson from Paris, France June 3, 1869.</w:t>
      </w:r>
    </w:p>
    <w:p w14:paraId="5DDBBDEA" w14:textId="77777777" w:rsidR="00DD463A" w:rsidRPr="006407DE" w:rsidRDefault="00DD463A" w:rsidP="00DD463A">
      <w:pPr>
        <w:pStyle w:val="ListParagraph"/>
        <w:ind w:right="720"/>
        <w:rPr>
          <w:sz w:val="20"/>
          <w:szCs w:val="20"/>
        </w:rPr>
      </w:pPr>
    </w:p>
    <w:p w14:paraId="5211A5D4" w14:textId="77777777" w:rsidR="00DD463A" w:rsidRDefault="00DD463A" w:rsidP="00DD463A">
      <w:pPr>
        <w:rPr>
          <w:b/>
          <w:sz w:val="44"/>
          <w:szCs w:val="44"/>
        </w:rPr>
      </w:pPr>
      <w:r>
        <w:rPr>
          <w:b/>
          <w:sz w:val="44"/>
          <w:szCs w:val="44"/>
        </w:rPr>
        <w:br w:type="page"/>
      </w:r>
    </w:p>
    <w:p w14:paraId="0A139E78" w14:textId="77777777" w:rsidR="00DD463A" w:rsidRPr="00433C92" w:rsidRDefault="00DD463A" w:rsidP="00DD463A">
      <w:pPr>
        <w:pStyle w:val="ListParagraph"/>
        <w:rPr>
          <w:i/>
          <w:sz w:val="24"/>
          <w:szCs w:val="24"/>
        </w:rPr>
      </w:pPr>
    </w:p>
    <w:p w14:paraId="2DB31D03" w14:textId="77777777" w:rsidR="00DD463A" w:rsidRPr="00474234" w:rsidRDefault="00DD463A" w:rsidP="00DD463A">
      <w:pPr>
        <w:ind w:right="720"/>
        <w:rPr>
          <w:b/>
          <w:sz w:val="36"/>
          <w:szCs w:val="36"/>
        </w:rPr>
      </w:pPr>
      <w:r>
        <w:rPr>
          <w:b/>
          <w:sz w:val="36"/>
          <w:szCs w:val="36"/>
        </w:rPr>
        <w:t xml:space="preserve">Box </w:t>
      </w:r>
      <w:proofErr w:type="gramStart"/>
      <w:r>
        <w:rPr>
          <w:b/>
          <w:sz w:val="36"/>
          <w:szCs w:val="36"/>
        </w:rPr>
        <w:t xml:space="preserve">32  </w:t>
      </w:r>
      <w:r w:rsidRPr="00474234">
        <w:rPr>
          <w:b/>
          <w:sz w:val="36"/>
          <w:szCs w:val="36"/>
        </w:rPr>
        <w:t>Photograph</w:t>
      </w:r>
      <w:proofErr w:type="gramEnd"/>
      <w:r w:rsidRPr="00474234">
        <w:rPr>
          <w:b/>
          <w:sz w:val="36"/>
          <w:szCs w:val="36"/>
        </w:rPr>
        <w:t xml:space="preserve"> Albums and Loose Photos</w:t>
      </w:r>
    </w:p>
    <w:p w14:paraId="4B6CD781" w14:textId="77777777" w:rsidR="00DD463A" w:rsidRPr="009F0E8A" w:rsidRDefault="00DD463A" w:rsidP="00DD463A">
      <w:pPr>
        <w:ind w:right="720"/>
        <w:rPr>
          <w:b/>
          <w:sz w:val="36"/>
          <w:szCs w:val="36"/>
        </w:rPr>
      </w:pPr>
      <w:r w:rsidRPr="009F0E8A">
        <w:rPr>
          <w:b/>
          <w:sz w:val="36"/>
          <w:szCs w:val="36"/>
        </w:rPr>
        <w:t xml:space="preserve">   </w:t>
      </w:r>
      <w:r>
        <w:rPr>
          <w:b/>
          <w:sz w:val="36"/>
          <w:szCs w:val="36"/>
        </w:rPr>
        <w:t xml:space="preserve">  </w:t>
      </w:r>
      <w:r w:rsidRPr="009F0E8A">
        <w:rPr>
          <w:b/>
          <w:sz w:val="36"/>
          <w:szCs w:val="36"/>
        </w:rPr>
        <w:t>(Primarily Albums of Bertha Walker Mather)</w:t>
      </w:r>
    </w:p>
    <w:p w14:paraId="29943A6B" w14:textId="77777777" w:rsidR="00DD463A" w:rsidRDefault="00DD463A" w:rsidP="00DD463A">
      <w:pPr>
        <w:ind w:right="720"/>
        <w:rPr>
          <w:b/>
          <w:sz w:val="28"/>
          <w:szCs w:val="28"/>
        </w:rPr>
      </w:pPr>
      <w:r>
        <w:rPr>
          <w:b/>
          <w:sz w:val="28"/>
          <w:szCs w:val="28"/>
        </w:rPr>
        <w:t xml:space="preserve">       </w:t>
      </w:r>
    </w:p>
    <w:p w14:paraId="3691EA72" w14:textId="77777777" w:rsidR="00DD463A" w:rsidRDefault="00DD463A" w:rsidP="00DD463A">
      <w:pPr>
        <w:pStyle w:val="ListParagraph"/>
        <w:numPr>
          <w:ilvl w:val="0"/>
          <w:numId w:val="4"/>
        </w:numPr>
        <w:ind w:right="1440"/>
        <w:rPr>
          <w:sz w:val="28"/>
          <w:szCs w:val="28"/>
        </w:rPr>
      </w:pPr>
      <w:r>
        <w:rPr>
          <w:sz w:val="28"/>
          <w:szCs w:val="28"/>
        </w:rPr>
        <w:t xml:space="preserve">  Large Album Embossed “Bertha March 31, </w:t>
      </w:r>
      <w:proofErr w:type="gramStart"/>
      <w:r>
        <w:rPr>
          <w:sz w:val="28"/>
          <w:szCs w:val="28"/>
        </w:rPr>
        <w:t>1864”  Card</w:t>
      </w:r>
      <w:proofErr w:type="gramEnd"/>
      <w:r>
        <w:rPr>
          <w:sz w:val="28"/>
          <w:szCs w:val="28"/>
        </w:rPr>
        <w:t xml:space="preserve"> in album reads “To Bertha with love from Emily and Father.”  </w:t>
      </w:r>
    </w:p>
    <w:p w14:paraId="16DBED82" w14:textId="77777777" w:rsidR="00DD463A" w:rsidRDefault="00DD463A" w:rsidP="00DD463A">
      <w:pPr>
        <w:pStyle w:val="ListParagraph"/>
        <w:ind w:right="1440"/>
        <w:rPr>
          <w:sz w:val="28"/>
          <w:szCs w:val="28"/>
        </w:rPr>
      </w:pPr>
      <w:r>
        <w:rPr>
          <w:sz w:val="28"/>
          <w:szCs w:val="28"/>
        </w:rPr>
        <w:t>Photos are of Walker Family, English Royalty, and unidentified.</w:t>
      </w:r>
    </w:p>
    <w:p w14:paraId="0E3362C1" w14:textId="77777777" w:rsidR="00DD463A" w:rsidRDefault="00DD463A" w:rsidP="00DD463A">
      <w:pPr>
        <w:pStyle w:val="ListParagraph"/>
        <w:ind w:right="1440"/>
        <w:rPr>
          <w:sz w:val="24"/>
          <w:szCs w:val="24"/>
        </w:rPr>
      </w:pPr>
      <w:r>
        <w:rPr>
          <w:sz w:val="24"/>
          <w:szCs w:val="24"/>
        </w:rPr>
        <w:t>(Note:  Bertha was born March 31, 1844; card is presumably from a later</w:t>
      </w:r>
    </w:p>
    <w:p w14:paraId="64604760" w14:textId="77777777" w:rsidR="00DD463A" w:rsidRPr="0002661C" w:rsidRDefault="00DD463A" w:rsidP="00DD463A">
      <w:pPr>
        <w:pStyle w:val="ListParagraph"/>
        <w:ind w:right="1440"/>
        <w:rPr>
          <w:sz w:val="24"/>
          <w:szCs w:val="24"/>
        </w:rPr>
      </w:pPr>
      <w:r>
        <w:rPr>
          <w:sz w:val="24"/>
          <w:szCs w:val="24"/>
        </w:rPr>
        <w:t>date.   After Bertha’s mother Sophia died in 1871, Edward Walker remarried to Emily Hogg)</w:t>
      </w:r>
    </w:p>
    <w:p w14:paraId="5C9F0FBB" w14:textId="77777777" w:rsidR="00DD463A" w:rsidRDefault="00DD463A" w:rsidP="00DD463A">
      <w:pPr>
        <w:pStyle w:val="ListParagraph"/>
        <w:ind w:right="1440"/>
        <w:rPr>
          <w:sz w:val="28"/>
          <w:szCs w:val="28"/>
        </w:rPr>
      </w:pPr>
    </w:p>
    <w:p w14:paraId="5D2B5B50" w14:textId="77777777" w:rsidR="00DD463A" w:rsidRDefault="00DD463A" w:rsidP="00DD463A">
      <w:pPr>
        <w:pStyle w:val="ListParagraph"/>
        <w:numPr>
          <w:ilvl w:val="0"/>
          <w:numId w:val="4"/>
        </w:numPr>
        <w:ind w:right="1440"/>
        <w:rPr>
          <w:sz w:val="28"/>
          <w:szCs w:val="28"/>
        </w:rPr>
      </w:pPr>
      <w:r>
        <w:rPr>
          <w:sz w:val="28"/>
          <w:szCs w:val="28"/>
        </w:rPr>
        <w:t xml:space="preserve">Album with Memorial Card to Joseph W. </w:t>
      </w:r>
      <w:proofErr w:type="spellStart"/>
      <w:r>
        <w:rPr>
          <w:sz w:val="28"/>
          <w:szCs w:val="28"/>
        </w:rPr>
        <w:t>MatherJr</w:t>
      </w:r>
      <w:proofErr w:type="spellEnd"/>
      <w:r>
        <w:rPr>
          <w:sz w:val="28"/>
          <w:szCs w:val="28"/>
        </w:rPr>
        <w:t>., and photo of Josie on opening pages.   Album includes many photos of STM, Josie, and JWM.</w:t>
      </w:r>
    </w:p>
    <w:p w14:paraId="635AF8DB" w14:textId="77777777" w:rsidR="00DD463A" w:rsidRDefault="00DD463A" w:rsidP="00DD463A">
      <w:pPr>
        <w:pStyle w:val="ListParagraph"/>
        <w:ind w:right="1440"/>
        <w:rPr>
          <w:sz w:val="28"/>
          <w:szCs w:val="28"/>
        </w:rPr>
      </w:pPr>
    </w:p>
    <w:p w14:paraId="3409DFDF" w14:textId="77777777" w:rsidR="00DD463A" w:rsidRDefault="00DD463A" w:rsidP="00DD463A">
      <w:pPr>
        <w:pStyle w:val="ListParagraph"/>
        <w:numPr>
          <w:ilvl w:val="0"/>
          <w:numId w:val="4"/>
        </w:numPr>
        <w:ind w:right="1440"/>
        <w:rPr>
          <w:sz w:val="28"/>
          <w:szCs w:val="28"/>
        </w:rPr>
      </w:pPr>
      <w:r>
        <w:rPr>
          <w:sz w:val="28"/>
          <w:szCs w:val="28"/>
        </w:rPr>
        <w:t xml:space="preserve">Album of Bertha Walker Mather.   First photo is Elise Berta Turner.   </w:t>
      </w:r>
      <w:r>
        <w:rPr>
          <w:sz w:val="24"/>
          <w:szCs w:val="24"/>
        </w:rPr>
        <w:t>(Elise Turner was a niece of Bertha Walker Mather.)</w:t>
      </w:r>
    </w:p>
    <w:p w14:paraId="79DE4094" w14:textId="77777777" w:rsidR="00DD463A" w:rsidRDefault="00DD463A" w:rsidP="00DD463A">
      <w:pPr>
        <w:pStyle w:val="ListParagraph"/>
        <w:ind w:right="1440"/>
        <w:rPr>
          <w:sz w:val="28"/>
          <w:szCs w:val="28"/>
        </w:rPr>
      </w:pPr>
    </w:p>
    <w:p w14:paraId="5E607469" w14:textId="77777777" w:rsidR="00DD463A" w:rsidRDefault="00DD463A" w:rsidP="00DD463A">
      <w:pPr>
        <w:pStyle w:val="ListParagraph"/>
        <w:numPr>
          <w:ilvl w:val="0"/>
          <w:numId w:val="4"/>
        </w:numPr>
        <w:ind w:right="1440"/>
        <w:rPr>
          <w:sz w:val="28"/>
          <w:szCs w:val="28"/>
        </w:rPr>
      </w:pPr>
      <w:r>
        <w:rPr>
          <w:sz w:val="28"/>
          <w:szCs w:val="28"/>
        </w:rPr>
        <w:t>Album with no photos</w:t>
      </w:r>
    </w:p>
    <w:p w14:paraId="355EC9B8" w14:textId="77777777" w:rsidR="00DD463A" w:rsidRDefault="00DD463A" w:rsidP="00DD463A">
      <w:pPr>
        <w:pStyle w:val="ListParagraph"/>
        <w:ind w:right="1440"/>
        <w:rPr>
          <w:sz w:val="28"/>
          <w:szCs w:val="28"/>
        </w:rPr>
      </w:pPr>
    </w:p>
    <w:p w14:paraId="106D6F10" w14:textId="77777777" w:rsidR="00DD463A" w:rsidRDefault="00DD463A" w:rsidP="00DD463A">
      <w:pPr>
        <w:pStyle w:val="ListParagraph"/>
        <w:numPr>
          <w:ilvl w:val="0"/>
          <w:numId w:val="4"/>
        </w:numPr>
        <w:ind w:right="1440"/>
        <w:rPr>
          <w:sz w:val="28"/>
          <w:szCs w:val="28"/>
        </w:rPr>
      </w:pPr>
      <w:r>
        <w:rPr>
          <w:sz w:val="28"/>
          <w:szCs w:val="28"/>
        </w:rPr>
        <w:t>Album with opening photos of Maria Mahan Mather, JWM, and Ella Maria Mather.   Includes many Walker family photos.</w:t>
      </w:r>
    </w:p>
    <w:p w14:paraId="514A7CC6" w14:textId="77777777" w:rsidR="00DD463A" w:rsidRDefault="00DD463A" w:rsidP="00DD463A">
      <w:pPr>
        <w:pStyle w:val="ListParagraph"/>
        <w:ind w:right="1440"/>
        <w:rPr>
          <w:sz w:val="28"/>
          <w:szCs w:val="28"/>
        </w:rPr>
      </w:pPr>
    </w:p>
    <w:p w14:paraId="31A1881B" w14:textId="77777777" w:rsidR="00DD463A" w:rsidRDefault="00DD463A" w:rsidP="00DD463A">
      <w:pPr>
        <w:pStyle w:val="ListParagraph"/>
        <w:numPr>
          <w:ilvl w:val="0"/>
          <w:numId w:val="4"/>
        </w:numPr>
        <w:ind w:right="1440"/>
        <w:rPr>
          <w:sz w:val="28"/>
          <w:szCs w:val="28"/>
        </w:rPr>
      </w:pPr>
      <w:proofErr w:type="gramStart"/>
      <w:r>
        <w:rPr>
          <w:sz w:val="28"/>
          <w:szCs w:val="28"/>
        </w:rPr>
        <w:t>13  4</w:t>
      </w:r>
      <w:proofErr w:type="gramEnd"/>
      <w:r>
        <w:rPr>
          <w:sz w:val="28"/>
          <w:szCs w:val="28"/>
        </w:rPr>
        <w:t>”x2-1/2” unidentified portrait photographs</w:t>
      </w:r>
    </w:p>
    <w:p w14:paraId="1CEF34EC" w14:textId="77777777" w:rsidR="00DD463A" w:rsidRPr="00DE6B56" w:rsidRDefault="00DD463A" w:rsidP="00DD463A">
      <w:pPr>
        <w:pStyle w:val="ListParagraph"/>
        <w:rPr>
          <w:sz w:val="28"/>
          <w:szCs w:val="28"/>
        </w:rPr>
      </w:pPr>
    </w:p>
    <w:p w14:paraId="1FCE15A8" w14:textId="77777777" w:rsidR="00DD463A" w:rsidRDefault="00DD463A" w:rsidP="00DD463A">
      <w:pPr>
        <w:pStyle w:val="ListParagraph"/>
        <w:numPr>
          <w:ilvl w:val="0"/>
          <w:numId w:val="4"/>
        </w:numPr>
        <w:ind w:right="1440"/>
        <w:rPr>
          <w:sz w:val="28"/>
          <w:szCs w:val="28"/>
        </w:rPr>
      </w:pPr>
      <w:r>
        <w:rPr>
          <w:sz w:val="28"/>
          <w:szCs w:val="28"/>
        </w:rPr>
        <w:t>28 unidentified and 6 identified 6-1/2”x 4” portrait photographs.</w:t>
      </w:r>
    </w:p>
    <w:p w14:paraId="4021924B" w14:textId="77777777" w:rsidR="00DD463A" w:rsidRPr="00534919" w:rsidRDefault="00DD463A" w:rsidP="00DD463A">
      <w:pPr>
        <w:pStyle w:val="ListParagraph"/>
        <w:rPr>
          <w:sz w:val="28"/>
          <w:szCs w:val="28"/>
        </w:rPr>
      </w:pPr>
    </w:p>
    <w:p w14:paraId="62F60CED" w14:textId="77777777" w:rsidR="00DD463A" w:rsidRDefault="00DD463A" w:rsidP="00DD463A">
      <w:pPr>
        <w:pStyle w:val="ListParagraph"/>
        <w:numPr>
          <w:ilvl w:val="0"/>
          <w:numId w:val="4"/>
        </w:numPr>
        <w:ind w:right="1440"/>
        <w:rPr>
          <w:sz w:val="28"/>
          <w:szCs w:val="28"/>
        </w:rPr>
      </w:pPr>
      <w:r>
        <w:rPr>
          <w:sz w:val="28"/>
          <w:szCs w:val="28"/>
        </w:rPr>
        <w:t>Scrapbook by Bertha Jemima Walker Mather</w:t>
      </w:r>
    </w:p>
    <w:p w14:paraId="145ADD75" w14:textId="77777777" w:rsidR="00DD463A" w:rsidRPr="009F0E8A" w:rsidRDefault="00DD463A" w:rsidP="00DD463A">
      <w:pPr>
        <w:ind w:right="1440"/>
        <w:rPr>
          <w:sz w:val="28"/>
          <w:szCs w:val="28"/>
        </w:rPr>
      </w:pPr>
    </w:p>
    <w:p w14:paraId="7CEE808E" w14:textId="77777777" w:rsidR="00DD463A" w:rsidRDefault="00DD463A" w:rsidP="00DD463A">
      <w:pPr>
        <w:ind w:right="720"/>
        <w:rPr>
          <w:b/>
          <w:sz w:val="44"/>
          <w:szCs w:val="44"/>
        </w:rPr>
      </w:pPr>
    </w:p>
    <w:p w14:paraId="64C6CA7C" w14:textId="77777777" w:rsidR="00DD463A" w:rsidRPr="00E91391" w:rsidRDefault="00DD463A" w:rsidP="00DD463A">
      <w:pPr>
        <w:ind w:right="720"/>
        <w:rPr>
          <w:b/>
          <w:sz w:val="44"/>
          <w:szCs w:val="44"/>
        </w:rPr>
      </w:pPr>
      <w:r>
        <w:rPr>
          <w:b/>
          <w:sz w:val="44"/>
          <w:szCs w:val="44"/>
        </w:rPr>
        <w:tab/>
      </w:r>
      <w:r>
        <w:rPr>
          <w:b/>
          <w:sz w:val="44"/>
          <w:szCs w:val="44"/>
        </w:rPr>
        <w:tab/>
      </w:r>
      <w:r>
        <w:rPr>
          <w:b/>
          <w:sz w:val="44"/>
          <w:szCs w:val="44"/>
        </w:rPr>
        <w:tab/>
      </w:r>
    </w:p>
    <w:p w14:paraId="3952DD79" w14:textId="77777777" w:rsidR="00DD463A" w:rsidRDefault="00DD463A" w:rsidP="00DD463A">
      <w:pPr>
        <w:rPr>
          <w:b/>
          <w:sz w:val="44"/>
          <w:szCs w:val="44"/>
        </w:rPr>
      </w:pPr>
      <w:r>
        <w:rPr>
          <w:b/>
          <w:sz w:val="44"/>
          <w:szCs w:val="44"/>
        </w:rPr>
        <w:br w:type="page"/>
      </w:r>
    </w:p>
    <w:p w14:paraId="3B075069" w14:textId="77777777" w:rsidR="00DD463A" w:rsidRPr="00D66DFF" w:rsidRDefault="00DD463A" w:rsidP="00DD463A">
      <w:pPr>
        <w:rPr>
          <w:b/>
          <w:sz w:val="44"/>
          <w:szCs w:val="44"/>
        </w:rPr>
      </w:pPr>
      <w:r>
        <w:rPr>
          <w:b/>
          <w:sz w:val="36"/>
          <w:szCs w:val="36"/>
        </w:rPr>
        <w:lastRenderedPageBreak/>
        <w:t xml:space="preserve">Box </w:t>
      </w:r>
      <w:proofErr w:type="gramStart"/>
      <w:r>
        <w:rPr>
          <w:b/>
          <w:sz w:val="36"/>
          <w:szCs w:val="36"/>
        </w:rPr>
        <w:t>33  Old</w:t>
      </w:r>
      <w:proofErr w:type="gramEnd"/>
      <w:r>
        <w:rPr>
          <w:b/>
          <w:sz w:val="36"/>
          <w:szCs w:val="36"/>
        </w:rPr>
        <w:t xml:space="preserve"> sheets and woven fabrics.</w:t>
      </w:r>
    </w:p>
    <w:p w14:paraId="22A4A3BD" w14:textId="77777777" w:rsidR="00DD463A" w:rsidRPr="005C5266" w:rsidRDefault="00DD463A" w:rsidP="00DD463A">
      <w:pPr>
        <w:ind w:right="720"/>
        <w:rPr>
          <w:sz w:val="24"/>
          <w:szCs w:val="24"/>
        </w:rPr>
      </w:pPr>
      <w:r w:rsidRPr="009F0E8A">
        <w:rPr>
          <w:b/>
          <w:sz w:val="36"/>
          <w:szCs w:val="36"/>
        </w:rPr>
        <w:t xml:space="preserve">   </w:t>
      </w:r>
      <w:r>
        <w:rPr>
          <w:b/>
          <w:sz w:val="36"/>
          <w:szCs w:val="36"/>
        </w:rPr>
        <w:t xml:space="preserve">  </w:t>
      </w:r>
      <w:r>
        <w:rPr>
          <w:sz w:val="24"/>
          <w:szCs w:val="24"/>
        </w:rPr>
        <w:t>A box within this box is labeled “Hand woven linen 18</w:t>
      </w:r>
      <w:r w:rsidRPr="005C5266">
        <w:rPr>
          <w:sz w:val="24"/>
          <w:szCs w:val="24"/>
          <w:vertAlign w:val="superscript"/>
        </w:rPr>
        <w:t>th</w:t>
      </w:r>
      <w:r>
        <w:rPr>
          <w:sz w:val="24"/>
          <w:szCs w:val="24"/>
        </w:rPr>
        <w:t xml:space="preserve"> C.”</w:t>
      </w:r>
    </w:p>
    <w:p w14:paraId="0801A4CB" w14:textId="44A7A0D7" w:rsidR="00DD463A" w:rsidRPr="00DD463A" w:rsidRDefault="00DD463A">
      <w:pPr>
        <w:rPr>
          <w:b/>
          <w:sz w:val="44"/>
          <w:szCs w:val="44"/>
        </w:rPr>
      </w:pPr>
    </w:p>
    <w:sectPr w:rsidR="00DD463A" w:rsidRPr="00DD4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0A72"/>
    <w:multiLevelType w:val="hybridMultilevel"/>
    <w:tmpl w:val="4D6A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90005"/>
    <w:multiLevelType w:val="hybridMultilevel"/>
    <w:tmpl w:val="116E0236"/>
    <w:lvl w:ilvl="0" w:tplc="8D6E37E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966650"/>
    <w:multiLevelType w:val="hybridMultilevel"/>
    <w:tmpl w:val="2764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83703"/>
    <w:multiLevelType w:val="hybridMultilevel"/>
    <w:tmpl w:val="AA02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241240">
    <w:abstractNumId w:val="3"/>
  </w:num>
  <w:num w:numId="2" w16cid:durableId="1364482606">
    <w:abstractNumId w:val="0"/>
  </w:num>
  <w:num w:numId="3" w16cid:durableId="1900480260">
    <w:abstractNumId w:val="1"/>
  </w:num>
  <w:num w:numId="4" w16cid:durableId="71736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3A"/>
    <w:rsid w:val="00D90AD5"/>
    <w:rsid w:val="00DD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A27"/>
  <w15:chartTrackingRefBased/>
  <w15:docId w15:val="{0CC33D6A-6190-49DB-AD44-E37A29B6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3A"/>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2024-06-27T22:03:00Z</dcterms:created>
  <dcterms:modified xsi:type="dcterms:W3CDTF">2024-06-27T22:04:00Z</dcterms:modified>
</cp:coreProperties>
</file>